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4A0"/>
      </w:tblPr>
      <w:tblGrid>
        <w:gridCol w:w="9576"/>
      </w:tblGrid>
      <w:tr w:rsidR="00E112DE" w:rsidTr="00476366">
        <w:trPr>
          <w:trHeight w:val="467"/>
        </w:trPr>
        <w:tc>
          <w:tcPr>
            <w:tcW w:w="9576" w:type="dxa"/>
            <w:shd w:val="clear" w:color="auto" w:fill="595959" w:themeFill="text1" w:themeFillTint="A6"/>
            <w:vAlign w:val="center"/>
          </w:tcPr>
          <w:p w:rsidR="00E112DE" w:rsidRPr="00182FB4" w:rsidRDefault="00E112DE" w:rsidP="00476366">
            <w:pPr>
              <w:rPr>
                <w:color w:val="FFFFFF" w:themeColor="background1"/>
              </w:rPr>
            </w:pPr>
            <w:r w:rsidRPr="00182FB4">
              <w:rPr>
                <w:rFonts w:ascii="Akzidenz-Grotesk Std Super" w:hAnsi="Akzidenz-Grotesk Std Super"/>
                <w:color w:val="FFFFFF" w:themeColor="background1"/>
              </w:rPr>
              <w:t>Running A Successful Blood Drive</w:t>
            </w:r>
            <w:r>
              <w:rPr>
                <w:rFonts w:ascii="Akzidenz-Grotesk Std Super" w:hAnsi="Akzidenz-Grotesk Std Super"/>
                <w:color w:val="FFFFFF" w:themeColor="background1"/>
              </w:rPr>
              <w:t xml:space="preserve"> Source Materials</w:t>
            </w:r>
            <w:r w:rsidRPr="00182FB4">
              <w:rPr>
                <w:color w:val="FFFFFF" w:themeColor="background1"/>
              </w:rPr>
              <w:t xml:space="preserve"> </w:t>
            </w:r>
            <w:r>
              <w:rPr>
                <w:color w:val="FFFFFF" w:themeColor="background1"/>
              </w:rPr>
              <w:t xml:space="preserve"> </w:t>
            </w:r>
            <w:r w:rsidR="00B14826">
              <w:rPr>
                <w:color w:val="FFFFFF" w:themeColor="background1"/>
              </w:rPr>
              <w:t xml:space="preserve">in an effort </w:t>
            </w:r>
            <w:r w:rsidR="00B14826">
              <w:rPr>
                <w:rFonts w:ascii="Akzidenz-Grotesk Std Med" w:hAnsi="Akzidenz-Grotesk Std Med"/>
                <w:i/>
                <w:color w:val="FFFFFF" w:themeColor="background1"/>
              </w:rPr>
              <w:t>to meet patient n</w:t>
            </w:r>
            <w:r w:rsidR="00B14826" w:rsidRPr="00182FB4">
              <w:rPr>
                <w:rFonts w:ascii="Akzidenz-Grotesk Std Med" w:hAnsi="Akzidenz-Grotesk Std Med"/>
                <w:i/>
                <w:color w:val="FFFFFF" w:themeColor="background1"/>
              </w:rPr>
              <w:t>eeds</w:t>
            </w:r>
          </w:p>
        </w:tc>
      </w:tr>
    </w:tbl>
    <w:p w:rsidR="00E112DE" w:rsidRDefault="00E112DE" w:rsidP="00E112DE">
      <w:pPr>
        <w:spacing w:after="0" w:line="240" w:lineRule="auto"/>
      </w:pPr>
    </w:p>
    <w:p w:rsidR="00E112DE" w:rsidRDefault="00E112DE" w:rsidP="00E112DE">
      <w:pPr>
        <w:spacing w:after="0" w:line="240" w:lineRule="auto"/>
      </w:pPr>
    </w:p>
    <w:p w:rsidR="00476366" w:rsidRPr="0074054F" w:rsidRDefault="00476366" w:rsidP="00476366">
      <w:pPr>
        <w:tabs>
          <w:tab w:val="left" w:pos="2210"/>
        </w:tabs>
        <w:spacing w:after="0" w:line="240" w:lineRule="auto"/>
        <w:rPr>
          <w:rFonts w:ascii="Arial" w:hAnsi="Arial" w:cs="Arial"/>
          <w:sz w:val="20"/>
          <w:u w:val="single"/>
        </w:rPr>
      </w:pPr>
      <w:r>
        <w:rPr>
          <w:rFonts w:ascii="Arial" w:hAnsi="Arial" w:cs="Arial"/>
          <w:sz w:val="20"/>
          <w:u w:val="single"/>
        </w:rPr>
        <w:t>Stories multiplied</w:t>
      </w:r>
      <w:r w:rsidRPr="00CC37C0">
        <w:rPr>
          <w:rFonts w:ascii="Arial" w:hAnsi="Arial" w:cs="Arial"/>
          <w:sz w:val="20"/>
        </w:rPr>
        <w:t xml:space="preserve"> –</w:t>
      </w:r>
      <w:r>
        <w:rPr>
          <w:rFonts w:ascii="Arial" w:hAnsi="Arial" w:cs="Arial"/>
          <w:sz w:val="20"/>
        </w:rPr>
        <w:t xml:space="preserve"> </w:t>
      </w:r>
      <w:proofErr w:type="gramStart"/>
      <w:r w:rsidR="00123018" w:rsidRPr="00476366">
        <w:rPr>
          <w:rFonts w:ascii="Arial" w:hAnsi="Arial" w:cs="Arial"/>
          <w:sz w:val="20"/>
        </w:rPr>
        <w:t>Your</w:t>
      </w:r>
      <w:proofErr w:type="gramEnd"/>
      <w:r w:rsidR="00123018" w:rsidRPr="00476366">
        <w:rPr>
          <w:rFonts w:ascii="Arial" w:hAnsi="Arial" w:cs="Arial"/>
          <w:sz w:val="20"/>
        </w:rPr>
        <w:t xml:space="preserve"> Story Can Be Multiplied</w:t>
      </w:r>
      <w:r w:rsidR="00123018">
        <w:rPr>
          <w:rFonts w:ascii="Arial" w:hAnsi="Arial" w:cs="Arial"/>
          <w:sz w:val="20"/>
        </w:rPr>
        <w:t xml:space="preserve"> </w:t>
      </w:r>
      <w:r>
        <w:rPr>
          <w:rFonts w:ascii="Arial" w:hAnsi="Arial" w:cs="Arial"/>
          <w:sz w:val="20"/>
        </w:rPr>
        <w:t>(alternative version)</w:t>
      </w:r>
    </w:p>
    <w:p w:rsidR="00476366" w:rsidRDefault="00476366" w:rsidP="00476366">
      <w:pPr>
        <w:spacing w:after="0" w:line="240" w:lineRule="auto"/>
        <w:ind w:left="270"/>
        <w:rPr>
          <w:rFonts w:ascii="Arial" w:hAnsi="Arial" w:cs="Arial"/>
          <w:sz w:val="20"/>
        </w:rPr>
      </w:pPr>
    </w:p>
    <w:p w:rsidR="00476366" w:rsidRDefault="00476366" w:rsidP="00476366">
      <w:pPr>
        <w:spacing w:after="0" w:line="240" w:lineRule="auto"/>
        <w:ind w:left="270"/>
        <w:rPr>
          <w:rFonts w:ascii="Arial" w:hAnsi="Arial" w:cs="Arial"/>
          <w:sz w:val="20"/>
        </w:rPr>
      </w:pPr>
    </w:p>
    <w:p w:rsidR="00476366" w:rsidRDefault="00476366" w:rsidP="00476366">
      <w:pPr>
        <w:spacing w:after="0" w:line="240" w:lineRule="auto"/>
        <w:ind w:left="270"/>
        <w:rPr>
          <w:rFonts w:ascii="Arial" w:hAnsi="Arial" w:cs="Arial"/>
          <w:b/>
          <w:sz w:val="20"/>
        </w:rPr>
      </w:pPr>
      <w:r w:rsidRPr="00B672FA">
        <w:rPr>
          <w:rFonts w:ascii="Arial" w:hAnsi="Arial" w:cs="Arial"/>
          <w:b/>
          <w:color w:val="92CDDC" w:themeColor="accent5" w:themeTint="99"/>
          <w:sz w:val="20"/>
        </w:rPr>
        <w:t>Subject Line:</w:t>
      </w:r>
      <w:r w:rsidRPr="00B672FA">
        <w:rPr>
          <w:rFonts w:ascii="Arial" w:hAnsi="Arial" w:cs="Arial"/>
          <w:b/>
          <w:sz w:val="20"/>
        </w:rPr>
        <w:t xml:space="preserve"> </w:t>
      </w:r>
      <w:r>
        <w:rPr>
          <w:rFonts w:ascii="Arial" w:hAnsi="Arial" w:cs="Arial"/>
          <w:b/>
          <w:sz w:val="20"/>
        </w:rPr>
        <w:t>Your Story Mingled and Multiplied</w:t>
      </w:r>
    </w:p>
    <w:p w:rsidR="00476366" w:rsidRDefault="00476366" w:rsidP="00476366">
      <w:pPr>
        <w:spacing w:after="0" w:line="240" w:lineRule="auto"/>
        <w:rPr>
          <w:rFonts w:ascii="Arial" w:hAnsi="Arial" w:cs="Arial"/>
          <w:sz w:val="20"/>
        </w:rPr>
      </w:pPr>
    </w:p>
    <w:p w:rsidR="00476366" w:rsidRDefault="00476366" w:rsidP="00476366">
      <w:pPr>
        <w:spacing w:after="0" w:line="240" w:lineRule="auto"/>
        <w:ind w:left="270"/>
        <w:rPr>
          <w:rFonts w:ascii="Arial" w:hAnsi="Arial" w:cs="Arial"/>
          <w:sz w:val="20"/>
        </w:rPr>
      </w:pPr>
      <w:r>
        <w:rPr>
          <w:rFonts w:ascii="Arial" w:hAnsi="Arial" w:cs="Arial"/>
          <w:sz w:val="20"/>
        </w:rPr>
        <w:t xml:space="preserve">Every unit we donate at our blood drive can help save up to three lives. Each recipient of that blood donation has his or her own story. He or she could be an accident or trauma victim, cancer patient, a mother giving birth, a premature baby, a transplant recipient or surgical candidate. Our impact goes beyond that patient – it is multiplied by the impact it has on that person’s loved ones who are thankful for the unit we donated. </w:t>
      </w:r>
    </w:p>
    <w:p w:rsidR="00476366" w:rsidRDefault="00476366" w:rsidP="00476366">
      <w:pPr>
        <w:spacing w:after="0" w:line="240" w:lineRule="auto"/>
        <w:ind w:left="270"/>
        <w:rPr>
          <w:rFonts w:ascii="Arial" w:hAnsi="Arial" w:cs="Arial"/>
          <w:sz w:val="20"/>
        </w:rPr>
      </w:pPr>
    </w:p>
    <w:p w:rsidR="00476366" w:rsidRDefault="00476366" w:rsidP="00476366">
      <w:pPr>
        <w:spacing w:after="0" w:line="240" w:lineRule="auto"/>
        <w:ind w:left="270"/>
        <w:rPr>
          <w:rFonts w:ascii="Arial" w:hAnsi="Arial" w:cs="Arial"/>
          <w:sz w:val="20"/>
        </w:rPr>
      </w:pPr>
      <w:r>
        <w:rPr>
          <w:rFonts w:ascii="Arial" w:hAnsi="Arial" w:cs="Arial"/>
          <w:sz w:val="20"/>
        </w:rPr>
        <w:t>The American Red Cross could not meet patient needs and touch all of those lives if it were not for organizations like ours. We are proud to support our community, our country and be a part of the impact that the Red Cross makes every day.</w:t>
      </w:r>
    </w:p>
    <w:p w:rsidR="00476366" w:rsidRDefault="00476366" w:rsidP="00476366">
      <w:pPr>
        <w:spacing w:after="0" w:line="240" w:lineRule="auto"/>
        <w:ind w:left="270"/>
        <w:rPr>
          <w:rFonts w:ascii="Arial" w:hAnsi="Arial" w:cs="Arial"/>
          <w:sz w:val="20"/>
        </w:rPr>
      </w:pPr>
    </w:p>
    <w:p w:rsidR="00476366" w:rsidRDefault="00476366" w:rsidP="00476366">
      <w:pPr>
        <w:spacing w:after="0" w:line="240" w:lineRule="auto"/>
        <w:ind w:left="270"/>
        <w:rPr>
          <w:rFonts w:ascii="Arial" w:hAnsi="Arial" w:cs="Arial"/>
          <w:sz w:val="20"/>
        </w:rPr>
      </w:pPr>
      <w:r>
        <w:rPr>
          <w:rFonts w:ascii="Arial" w:hAnsi="Arial" w:cs="Arial"/>
          <w:sz w:val="20"/>
        </w:rPr>
        <w:t xml:space="preserve">Our upcoming blood drive collection goal on </w:t>
      </w:r>
      <w:r w:rsidRPr="001474A6">
        <w:rPr>
          <w:rFonts w:ascii="Arial" w:hAnsi="Arial" w:cs="Arial"/>
          <w:b/>
          <w:sz w:val="20"/>
        </w:rPr>
        <w:t>&lt;&lt;date&gt;&gt;</w:t>
      </w:r>
      <w:r>
        <w:rPr>
          <w:rFonts w:ascii="Arial" w:hAnsi="Arial" w:cs="Arial"/>
          <w:sz w:val="20"/>
        </w:rPr>
        <w:t xml:space="preserve"> is </w:t>
      </w:r>
      <w:r w:rsidRPr="001474A6">
        <w:rPr>
          <w:rFonts w:ascii="Arial" w:hAnsi="Arial" w:cs="Arial"/>
          <w:b/>
          <w:sz w:val="20"/>
        </w:rPr>
        <w:t>&lt;&lt;enter number here&gt;&gt;</w:t>
      </w:r>
      <w:r>
        <w:rPr>
          <w:rFonts w:ascii="Arial" w:hAnsi="Arial" w:cs="Arial"/>
          <w:sz w:val="20"/>
        </w:rPr>
        <w:t xml:space="preserve">. Think about all of the lives we can touch by signing up to donate. A typical donation takes less than one hour, and we are proud to make that available to you while you are at </w:t>
      </w:r>
      <w:r w:rsidRPr="001474A6">
        <w:rPr>
          <w:rFonts w:ascii="Arial" w:hAnsi="Arial" w:cs="Arial"/>
          <w:b/>
          <w:sz w:val="20"/>
        </w:rPr>
        <w:t>&lt;&lt;work/school, etc…&gt;&gt;</w:t>
      </w:r>
      <w:r>
        <w:rPr>
          <w:rFonts w:ascii="Arial" w:hAnsi="Arial" w:cs="Arial"/>
          <w:sz w:val="20"/>
        </w:rPr>
        <w:t>. If you can’t give, you can still make an impact by volunteering to support the drives and encouraging others to give using your social media channels and network.</w:t>
      </w:r>
    </w:p>
    <w:p w:rsidR="00476366" w:rsidRDefault="00476366" w:rsidP="00476366">
      <w:pPr>
        <w:spacing w:after="0" w:line="240" w:lineRule="auto"/>
        <w:ind w:left="270"/>
        <w:rPr>
          <w:rFonts w:ascii="Arial" w:hAnsi="Arial" w:cs="Arial"/>
          <w:sz w:val="20"/>
        </w:rPr>
      </w:pPr>
    </w:p>
    <w:p w:rsidR="00476366" w:rsidRDefault="00476366" w:rsidP="00476366">
      <w:pPr>
        <w:spacing w:after="0" w:line="240" w:lineRule="auto"/>
        <w:ind w:left="270"/>
        <w:rPr>
          <w:rFonts w:ascii="Arial" w:hAnsi="Arial" w:cs="Arial"/>
          <w:sz w:val="20"/>
        </w:rPr>
      </w:pPr>
      <w:r>
        <w:rPr>
          <w:rFonts w:ascii="Arial" w:hAnsi="Arial" w:cs="Arial"/>
          <w:sz w:val="20"/>
        </w:rPr>
        <w:t xml:space="preserve">Remember that every blood donation has a story attached to it. </w:t>
      </w:r>
      <w:proofErr w:type="gramStart"/>
      <w:r>
        <w:rPr>
          <w:rFonts w:ascii="Arial" w:hAnsi="Arial" w:cs="Arial"/>
          <w:sz w:val="20"/>
        </w:rPr>
        <w:t>The story of why we donated; each volunteer’s story of why they helped; the story of why we hosted the blood drives and the recipient’s story when they receive a generous donation.</w:t>
      </w:r>
      <w:proofErr w:type="gramEnd"/>
      <w:r>
        <w:rPr>
          <w:rFonts w:ascii="Arial" w:hAnsi="Arial" w:cs="Arial"/>
          <w:sz w:val="20"/>
        </w:rPr>
        <w:t xml:space="preserve"> Consider making your personal story part of the collective stories.</w:t>
      </w:r>
    </w:p>
    <w:p w:rsidR="00476366" w:rsidRDefault="00476366" w:rsidP="00476366">
      <w:pPr>
        <w:spacing w:after="0" w:line="240" w:lineRule="auto"/>
        <w:ind w:left="270"/>
        <w:rPr>
          <w:rFonts w:ascii="Arial" w:hAnsi="Arial" w:cs="Arial"/>
          <w:sz w:val="20"/>
        </w:rPr>
      </w:pPr>
    </w:p>
    <w:p w:rsidR="00476366" w:rsidRDefault="00476366" w:rsidP="00476366">
      <w:pPr>
        <w:spacing w:after="0" w:line="240" w:lineRule="auto"/>
        <w:ind w:left="270"/>
        <w:rPr>
          <w:rFonts w:ascii="Arial" w:hAnsi="Arial" w:cs="Arial"/>
          <w:sz w:val="20"/>
        </w:rPr>
      </w:pPr>
      <w:r w:rsidRPr="001474A6">
        <w:rPr>
          <w:rFonts w:ascii="Arial" w:hAnsi="Arial" w:cs="Arial"/>
          <w:b/>
          <w:sz w:val="20"/>
        </w:rPr>
        <w:t>&lt;&lt;</w:t>
      </w:r>
      <w:proofErr w:type="gramStart"/>
      <w:r w:rsidRPr="001474A6">
        <w:rPr>
          <w:rFonts w:ascii="Arial" w:hAnsi="Arial" w:cs="Arial"/>
          <w:b/>
          <w:sz w:val="20"/>
        </w:rPr>
        <w:t>Senior</w:t>
      </w:r>
      <w:proofErr w:type="gramEnd"/>
      <w:r w:rsidRPr="001474A6">
        <w:rPr>
          <w:rFonts w:ascii="Arial" w:hAnsi="Arial" w:cs="Arial"/>
          <w:b/>
          <w:sz w:val="20"/>
        </w:rPr>
        <w:t xml:space="preserve"> leader #1 name&gt;&gt;</w:t>
      </w:r>
      <w:r>
        <w:rPr>
          <w:rFonts w:ascii="Arial" w:hAnsi="Arial" w:cs="Arial"/>
          <w:sz w:val="20"/>
        </w:rPr>
        <w:t xml:space="preserve">, </w:t>
      </w:r>
      <w:r w:rsidRPr="001474A6">
        <w:rPr>
          <w:rFonts w:ascii="Arial" w:hAnsi="Arial" w:cs="Arial"/>
          <w:b/>
          <w:sz w:val="20"/>
        </w:rPr>
        <w:t xml:space="preserve">&lt;&lt;Senior leader #2 name&gt;&gt; </w:t>
      </w:r>
      <w:r>
        <w:rPr>
          <w:rFonts w:ascii="Arial" w:hAnsi="Arial" w:cs="Arial"/>
          <w:sz w:val="20"/>
        </w:rPr>
        <w:t xml:space="preserve">and </w:t>
      </w:r>
      <w:r w:rsidRPr="001474A6">
        <w:rPr>
          <w:rFonts w:ascii="Arial" w:hAnsi="Arial" w:cs="Arial"/>
          <w:b/>
          <w:sz w:val="20"/>
        </w:rPr>
        <w:t>&lt;&lt;Senior leader #3 name&gt;&gt;</w:t>
      </w:r>
      <w:r>
        <w:rPr>
          <w:rFonts w:ascii="Arial" w:hAnsi="Arial" w:cs="Arial"/>
          <w:sz w:val="20"/>
        </w:rPr>
        <w:t xml:space="preserve"> will all be there supporting the drive, the Red Cross and our community on </w:t>
      </w:r>
      <w:r w:rsidRPr="001474A6">
        <w:rPr>
          <w:rFonts w:ascii="Arial" w:hAnsi="Arial" w:cs="Arial"/>
          <w:b/>
          <w:sz w:val="20"/>
        </w:rPr>
        <w:t>&lt;&lt;date&gt;&gt;</w:t>
      </w:r>
      <w:r>
        <w:rPr>
          <w:rFonts w:ascii="Arial" w:hAnsi="Arial" w:cs="Arial"/>
          <w:sz w:val="20"/>
        </w:rPr>
        <w:t xml:space="preserve">. We look forward to your participation and seeing you there. </w:t>
      </w:r>
    </w:p>
    <w:p w:rsidR="00476366" w:rsidRDefault="00476366" w:rsidP="00476366">
      <w:pPr>
        <w:spacing w:after="0" w:line="240" w:lineRule="auto"/>
        <w:ind w:left="270"/>
        <w:rPr>
          <w:rFonts w:ascii="Arial" w:hAnsi="Arial" w:cs="Arial"/>
          <w:sz w:val="20"/>
        </w:rPr>
      </w:pPr>
    </w:p>
    <w:p w:rsidR="00476366" w:rsidRDefault="00476366" w:rsidP="00476366">
      <w:pPr>
        <w:spacing w:after="0" w:line="240" w:lineRule="auto"/>
        <w:ind w:left="270"/>
        <w:rPr>
          <w:rFonts w:ascii="Arial" w:hAnsi="Arial" w:cs="Arial"/>
          <w:sz w:val="20"/>
        </w:rPr>
      </w:pPr>
      <w:r>
        <w:rPr>
          <w:rFonts w:ascii="Arial" w:hAnsi="Arial" w:cs="Arial"/>
          <w:sz w:val="20"/>
        </w:rPr>
        <w:t xml:space="preserve">Best wishes to you, and thank you for making </w:t>
      </w:r>
      <w:r w:rsidRPr="001474A6">
        <w:rPr>
          <w:rFonts w:ascii="Arial" w:hAnsi="Arial" w:cs="Arial"/>
          <w:b/>
          <w:sz w:val="20"/>
        </w:rPr>
        <w:t>&lt;&lt;organization name&gt;&gt;</w:t>
      </w:r>
      <w:r>
        <w:rPr>
          <w:rFonts w:ascii="Arial" w:hAnsi="Arial" w:cs="Arial"/>
          <w:sz w:val="20"/>
        </w:rPr>
        <w:t xml:space="preserve"> what it </w:t>
      </w:r>
      <w:proofErr w:type="gramStart"/>
      <w:r>
        <w:rPr>
          <w:rFonts w:ascii="Arial" w:hAnsi="Arial" w:cs="Arial"/>
          <w:sz w:val="20"/>
        </w:rPr>
        <w:t>is.</w:t>
      </w:r>
      <w:proofErr w:type="gramEnd"/>
      <w:r>
        <w:rPr>
          <w:rFonts w:ascii="Arial" w:hAnsi="Arial" w:cs="Arial"/>
          <w:sz w:val="20"/>
        </w:rPr>
        <w:t xml:space="preserve"> Let’s make an impact in our community on </w:t>
      </w:r>
      <w:r w:rsidRPr="001474A6">
        <w:rPr>
          <w:rFonts w:ascii="Arial" w:hAnsi="Arial" w:cs="Arial"/>
          <w:b/>
          <w:sz w:val="20"/>
        </w:rPr>
        <w:t>&lt;&lt;date&gt;&gt;</w:t>
      </w:r>
      <w:r>
        <w:rPr>
          <w:rFonts w:ascii="Arial" w:hAnsi="Arial" w:cs="Arial"/>
          <w:sz w:val="20"/>
        </w:rPr>
        <w:t xml:space="preserve"> and add that to our list of great accomplishments.</w:t>
      </w:r>
    </w:p>
    <w:p w:rsidR="00476366" w:rsidRDefault="00476366" w:rsidP="00476366">
      <w:pPr>
        <w:spacing w:after="0" w:line="240" w:lineRule="auto"/>
        <w:ind w:left="270"/>
        <w:rPr>
          <w:rFonts w:ascii="Arial" w:hAnsi="Arial" w:cs="Arial"/>
          <w:sz w:val="20"/>
        </w:rPr>
      </w:pPr>
    </w:p>
    <w:p w:rsidR="00476366" w:rsidRDefault="00476366" w:rsidP="00476366">
      <w:pPr>
        <w:spacing w:after="0" w:line="240" w:lineRule="auto"/>
        <w:ind w:left="270"/>
        <w:rPr>
          <w:rFonts w:ascii="Arial" w:hAnsi="Arial" w:cs="Arial"/>
          <w:sz w:val="20"/>
        </w:rPr>
      </w:pPr>
    </w:p>
    <w:p w:rsidR="00476366" w:rsidRPr="001474A6" w:rsidRDefault="00476366" w:rsidP="00476366">
      <w:pPr>
        <w:spacing w:after="0" w:line="240" w:lineRule="auto"/>
        <w:ind w:left="270"/>
        <w:rPr>
          <w:rFonts w:ascii="Arial" w:hAnsi="Arial" w:cs="Arial"/>
          <w:b/>
          <w:sz w:val="20"/>
        </w:rPr>
      </w:pPr>
      <w:r w:rsidRPr="001474A6">
        <w:rPr>
          <w:rFonts w:ascii="Arial" w:hAnsi="Arial" w:cs="Arial"/>
          <w:b/>
          <w:sz w:val="20"/>
        </w:rPr>
        <w:t>&lt;&lt;Senior leader #1 signature&gt;&gt;</w:t>
      </w:r>
    </w:p>
    <w:p w:rsidR="00476366" w:rsidRPr="00DF14B8" w:rsidRDefault="00476366" w:rsidP="00476366">
      <w:pPr>
        <w:spacing w:after="0" w:line="240" w:lineRule="auto"/>
        <w:ind w:left="270"/>
        <w:rPr>
          <w:rFonts w:ascii="Arial" w:hAnsi="Arial" w:cs="Arial"/>
          <w:b/>
          <w:sz w:val="20"/>
        </w:rPr>
      </w:pPr>
      <w:r w:rsidRPr="001474A6">
        <w:rPr>
          <w:rFonts w:ascii="Arial" w:hAnsi="Arial" w:cs="Arial"/>
          <w:b/>
          <w:sz w:val="20"/>
        </w:rPr>
        <w:t>&lt;&lt;Senior leader #1 name&gt;&gt;</w:t>
      </w:r>
    </w:p>
    <w:p w:rsidR="00E112DE" w:rsidRDefault="00E112DE" w:rsidP="00E112DE">
      <w:pPr>
        <w:spacing w:after="0" w:line="240" w:lineRule="auto"/>
      </w:pPr>
    </w:p>
    <w:sectPr w:rsidR="00E112DE" w:rsidSect="00E112DE">
      <w:footerReference w:type="default" r:id="rId7"/>
      <w:pgSz w:w="12240" w:h="15840"/>
      <w:pgMar w:top="81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1C20" w:rsidRDefault="00C61C20" w:rsidP="00EF74D0">
      <w:pPr>
        <w:spacing w:after="0" w:line="240" w:lineRule="auto"/>
      </w:pPr>
      <w:r>
        <w:separator/>
      </w:r>
    </w:p>
  </w:endnote>
  <w:endnote w:type="continuationSeparator" w:id="0">
    <w:p w:rsidR="00C61C20" w:rsidRDefault="00C61C20" w:rsidP="00EF74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kzidenz-Grotesk Std Light">
    <w:altName w:val="Akzidenz-Grotesk Std Light"/>
    <w:panose1 w:val="02000506040000020003"/>
    <w:charset w:val="00"/>
    <w:family w:val="auto"/>
    <w:pitch w:val="variable"/>
    <w:sig w:usb0="8000002F" w:usb1="5000204A"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kzidenz-Grotesk Std Bold">
    <w:panose1 w:val="02000803050000020004"/>
    <w:charset w:val="00"/>
    <w:family w:val="auto"/>
    <w:pitch w:val="variable"/>
    <w:sig w:usb0="8000002F" w:usb1="5000204A" w:usb2="00000000" w:usb3="00000000" w:csb0="00000001" w:csb1="00000000"/>
  </w:font>
  <w:font w:name="Akzidenz-Grotesk Std Regular">
    <w:panose1 w:val="02000503030000020003"/>
    <w:charset w:val="00"/>
    <w:family w:val="auto"/>
    <w:pitch w:val="variable"/>
    <w:sig w:usb0="8000002F" w:usb1="5000204A" w:usb2="00000000" w:usb3="00000000" w:csb0="00000001" w:csb1="00000000"/>
  </w:font>
  <w:font w:name="Akzidenz-Grotesk Std Super">
    <w:panose1 w:val="02000503050000020004"/>
    <w:charset w:val="00"/>
    <w:family w:val="auto"/>
    <w:pitch w:val="variable"/>
    <w:sig w:usb0="00000003" w:usb1="00000000" w:usb2="00000000" w:usb3="00000000" w:csb0="00000001" w:csb1="00000000"/>
  </w:font>
  <w:font w:name="Akzidenz-Grotesk Std Med">
    <w:panose1 w:val="02000603030000020004"/>
    <w:charset w:val="00"/>
    <w:family w:val="auto"/>
    <w:pitch w:val="variable"/>
    <w:sig w:usb0="8000002F" w:usb1="5000204A"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E32" w:rsidRDefault="00476366" w:rsidP="006F1E32">
    <w:pPr>
      <w:pStyle w:val="Default"/>
      <w:tabs>
        <w:tab w:val="center" w:pos="4680"/>
        <w:tab w:val="right" w:pos="9360"/>
      </w:tabs>
      <w:ind w:firstLine="2160"/>
      <w:rPr>
        <w:rStyle w:val="A7"/>
        <w:sz w:val="12"/>
      </w:rPr>
    </w:pPr>
    <w:r>
      <w:rPr>
        <w:noProof/>
        <w:sz w:val="18"/>
      </w:rPr>
      <w:drawing>
        <wp:anchor distT="0" distB="0" distL="114300" distR="114300" simplePos="0" relativeHeight="251659264" behindDoc="1" locked="0" layoutInCell="1" allowOverlap="1">
          <wp:simplePos x="0" y="0"/>
          <wp:positionH relativeFrom="column">
            <wp:posOffset>-93839</wp:posOffset>
          </wp:positionH>
          <wp:positionV relativeFrom="paragraph">
            <wp:posOffset>-96802</wp:posOffset>
          </wp:positionV>
          <wp:extent cx="782461" cy="361244"/>
          <wp:effectExtent l="19050" t="0" r="0" b="0"/>
          <wp:wrapNone/>
          <wp:docPr id="23" name="Picture 7" descr="ARC_Logo_Bttn_HorizStkd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C_Logo_Bttn_HorizStkd_RGB"/>
                  <pic:cNvPicPr>
                    <a:picLocks noChangeAspect="1" noChangeArrowheads="1"/>
                  </pic:cNvPicPr>
                </pic:nvPicPr>
                <pic:blipFill>
                  <a:blip r:embed="rId1"/>
                  <a:srcRect/>
                  <a:stretch>
                    <a:fillRect/>
                  </a:stretch>
                </pic:blipFill>
                <pic:spPr bwMode="auto">
                  <a:xfrm>
                    <a:off x="0" y="0"/>
                    <a:ext cx="782461" cy="361244"/>
                  </a:xfrm>
                  <a:prstGeom prst="rect">
                    <a:avLst/>
                  </a:prstGeom>
                  <a:noFill/>
                </pic:spPr>
              </pic:pic>
            </a:graphicData>
          </a:graphic>
        </wp:anchor>
      </w:drawing>
    </w:r>
    <w:r w:rsidRPr="000C65A9">
      <w:rPr>
        <w:sz w:val="18"/>
      </w:rPr>
      <w:t xml:space="preserve">Visit us at </w:t>
    </w:r>
    <w:hyperlink r:id="rId2" w:history="1">
      <w:r w:rsidRPr="000C65A9">
        <w:rPr>
          <w:rStyle w:val="Hyperlink"/>
          <w:sz w:val="18"/>
        </w:rPr>
        <w:t>redcrossblood.org/</w:t>
      </w:r>
      <w:proofErr w:type="spellStart"/>
      <w:r w:rsidRPr="000C65A9">
        <w:rPr>
          <w:rStyle w:val="Hyperlink"/>
          <w:sz w:val="18"/>
        </w:rPr>
        <w:t>RecruitmentResources</w:t>
      </w:r>
      <w:proofErr w:type="spellEnd"/>
    </w:hyperlink>
    <w:r w:rsidRPr="000C65A9">
      <w:rPr>
        <w:sz w:val="18"/>
      </w:rPr>
      <w:t xml:space="preserve"> for valuable tools.</w:t>
    </w:r>
    <w:r>
      <w:tab/>
    </w:r>
    <w:r w:rsidRPr="00EF74D0">
      <w:rPr>
        <w:sz w:val="28"/>
      </w:rPr>
      <w:t xml:space="preserve"> </w:t>
    </w:r>
    <w:r w:rsidRPr="00EF74D0">
      <w:rPr>
        <w:rStyle w:val="A7"/>
        <w:sz w:val="12"/>
      </w:rPr>
      <w:t>116616.2015-APL2458</w:t>
    </w:r>
  </w:p>
  <w:p w:rsidR="00476366" w:rsidRPr="006F1E32" w:rsidRDefault="006F1E32" w:rsidP="006F1E32">
    <w:pPr>
      <w:pStyle w:val="Default"/>
      <w:tabs>
        <w:tab w:val="center" w:pos="4680"/>
        <w:tab w:val="right" w:pos="9360"/>
      </w:tabs>
      <w:ind w:firstLine="2160"/>
      <w:rPr>
        <w:rStyle w:val="A7"/>
        <w:sz w:val="12"/>
      </w:rPr>
    </w:pPr>
    <w:r>
      <w:rPr>
        <w:rStyle w:val="A7"/>
        <w:sz w:val="12"/>
      </w:rPr>
      <w:tab/>
    </w:r>
    <w:r w:rsidR="00476366">
      <w:rPr>
        <w:rStyle w:val="A7"/>
        <w:sz w:val="12"/>
      </w:rPr>
      <w:tab/>
    </w:r>
    <w:r w:rsidR="00476366" w:rsidRPr="000C65A9">
      <w:rPr>
        <w:rStyle w:val="A7"/>
        <w:color w:val="595959" w:themeColor="text1" w:themeTint="A6"/>
        <w:sz w:val="14"/>
      </w:rPr>
      <w:t xml:space="preserve">Page </w:t>
    </w:r>
    <w:r w:rsidR="00165088" w:rsidRPr="000C65A9">
      <w:rPr>
        <w:rStyle w:val="A7"/>
        <w:color w:val="595959" w:themeColor="text1" w:themeTint="A6"/>
        <w:sz w:val="14"/>
      </w:rPr>
      <w:fldChar w:fldCharType="begin"/>
    </w:r>
    <w:r w:rsidR="00476366" w:rsidRPr="000C65A9">
      <w:rPr>
        <w:rStyle w:val="A7"/>
        <w:color w:val="595959" w:themeColor="text1" w:themeTint="A6"/>
        <w:sz w:val="14"/>
      </w:rPr>
      <w:instrText xml:space="preserve"> PAGE   \* MERGEFORMAT </w:instrText>
    </w:r>
    <w:r w:rsidR="00165088" w:rsidRPr="000C65A9">
      <w:rPr>
        <w:rStyle w:val="A7"/>
        <w:color w:val="595959" w:themeColor="text1" w:themeTint="A6"/>
        <w:sz w:val="14"/>
      </w:rPr>
      <w:fldChar w:fldCharType="separate"/>
    </w:r>
    <w:r w:rsidR="00A52C63">
      <w:rPr>
        <w:rStyle w:val="A7"/>
        <w:noProof/>
        <w:color w:val="595959" w:themeColor="text1" w:themeTint="A6"/>
        <w:sz w:val="14"/>
      </w:rPr>
      <w:t>1</w:t>
    </w:r>
    <w:r w:rsidR="00165088" w:rsidRPr="000C65A9">
      <w:rPr>
        <w:rStyle w:val="A7"/>
        <w:color w:val="595959" w:themeColor="text1" w:themeTint="A6"/>
        <w:sz w:val="1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1C20" w:rsidRDefault="00C61C20" w:rsidP="00EF74D0">
      <w:pPr>
        <w:spacing w:after="0" w:line="240" w:lineRule="auto"/>
      </w:pPr>
      <w:r>
        <w:separator/>
      </w:r>
    </w:p>
  </w:footnote>
  <w:footnote w:type="continuationSeparator" w:id="0">
    <w:p w:rsidR="00C61C20" w:rsidRDefault="00C61C20" w:rsidP="00EF74D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13E48"/>
    <w:multiLevelType w:val="hybridMultilevel"/>
    <w:tmpl w:val="4762E54E"/>
    <w:lvl w:ilvl="0" w:tplc="2EA251C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nsid w:val="03D35283"/>
    <w:multiLevelType w:val="hybridMultilevel"/>
    <w:tmpl w:val="B5F4E6C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DFE4CCF"/>
    <w:multiLevelType w:val="hybridMultilevel"/>
    <w:tmpl w:val="19FE6362"/>
    <w:lvl w:ilvl="0" w:tplc="00C039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20A082B"/>
    <w:multiLevelType w:val="hybridMultilevel"/>
    <w:tmpl w:val="1372813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476A5F27"/>
    <w:multiLevelType w:val="hybridMultilevel"/>
    <w:tmpl w:val="394A136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994738E"/>
    <w:multiLevelType w:val="hybridMultilevel"/>
    <w:tmpl w:val="B0DC9C90"/>
    <w:lvl w:ilvl="0" w:tplc="D1BE246C">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AF856AA"/>
    <w:multiLevelType w:val="hybridMultilevel"/>
    <w:tmpl w:val="8D48A98C"/>
    <w:lvl w:ilvl="0" w:tplc="04090001">
      <w:start w:val="1"/>
      <w:numFmt w:val="bullet"/>
      <w:lvlText w:val=""/>
      <w:lvlJc w:val="left"/>
      <w:pPr>
        <w:ind w:left="13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4C814690"/>
    <w:multiLevelType w:val="hybridMultilevel"/>
    <w:tmpl w:val="A0BE1C4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nsid w:val="4FF70BCE"/>
    <w:multiLevelType w:val="hybridMultilevel"/>
    <w:tmpl w:val="34AC0114"/>
    <w:lvl w:ilvl="0" w:tplc="0409000F">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50755D23"/>
    <w:multiLevelType w:val="hybridMultilevel"/>
    <w:tmpl w:val="BA92E36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5423150D"/>
    <w:multiLevelType w:val="hybridMultilevel"/>
    <w:tmpl w:val="C1F0D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62D1C47"/>
    <w:multiLevelType w:val="hybridMultilevel"/>
    <w:tmpl w:val="032E34F2"/>
    <w:lvl w:ilvl="0" w:tplc="D1BE246C">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5976777"/>
    <w:multiLevelType w:val="hybridMultilevel"/>
    <w:tmpl w:val="3148077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7C504DBC"/>
    <w:multiLevelType w:val="hybridMultilevel"/>
    <w:tmpl w:val="C76C26A0"/>
    <w:lvl w:ilvl="0" w:tplc="2EA251C2">
      <w:start w:val="1"/>
      <w:numFmt w:val="decimal"/>
      <w:lvlText w:val="%1."/>
      <w:lvlJc w:val="left"/>
      <w:pPr>
        <w:ind w:left="929" w:hanging="360"/>
      </w:pPr>
      <w:rPr>
        <w:rFonts w:hint="default"/>
      </w:rPr>
    </w:lvl>
    <w:lvl w:ilvl="1" w:tplc="04090019" w:tentative="1">
      <w:start w:val="1"/>
      <w:numFmt w:val="lowerLetter"/>
      <w:lvlText w:val="%2."/>
      <w:lvlJc w:val="left"/>
      <w:pPr>
        <w:ind w:left="1739" w:hanging="360"/>
      </w:pPr>
    </w:lvl>
    <w:lvl w:ilvl="2" w:tplc="0409001B" w:tentative="1">
      <w:start w:val="1"/>
      <w:numFmt w:val="lowerRoman"/>
      <w:lvlText w:val="%3."/>
      <w:lvlJc w:val="right"/>
      <w:pPr>
        <w:ind w:left="2459" w:hanging="180"/>
      </w:pPr>
    </w:lvl>
    <w:lvl w:ilvl="3" w:tplc="0409000F" w:tentative="1">
      <w:start w:val="1"/>
      <w:numFmt w:val="decimal"/>
      <w:lvlText w:val="%4."/>
      <w:lvlJc w:val="left"/>
      <w:pPr>
        <w:ind w:left="3179" w:hanging="360"/>
      </w:pPr>
    </w:lvl>
    <w:lvl w:ilvl="4" w:tplc="04090019" w:tentative="1">
      <w:start w:val="1"/>
      <w:numFmt w:val="lowerLetter"/>
      <w:lvlText w:val="%5."/>
      <w:lvlJc w:val="left"/>
      <w:pPr>
        <w:ind w:left="3899" w:hanging="360"/>
      </w:pPr>
    </w:lvl>
    <w:lvl w:ilvl="5" w:tplc="0409001B" w:tentative="1">
      <w:start w:val="1"/>
      <w:numFmt w:val="lowerRoman"/>
      <w:lvlText w:val="%6."/>
      <w:lvlJc w:val="right"/>
      <w:pPr>
        <w:ind w:left="4619" w:hanging="180"/>
      </w:pPr>
    </w:lvl>
    <w:lvl w:ilvl="6" w:tplc="0409000F" w:tentative="1">
      <w:start w:val="1"/>
      <w:numFmt w:val="decimal"/>
      <w:lvlText w:val="%7."/>
      <w:lvlJc w:val="left"/>
      <w:pPr>
        <w:ind w:left="5339" w:hanging="360"/>
      </w:pPr>
    </w:lvl>
    <w:lvl w:ilvl="7" w:tplc="04090019" w:tentative="1">
      <w:start w:val="1"/>
      <w:numFmt w:val="lowerLetter"/>
      <w:lvlText w:val="%8."/>
      <w:lvlJc w:val="left"/>
      <w:pPr>
        <w:ind w:left="6059" w:hanging="360"/>
      </w:pPr>
    </w:lvl>
    <w:lvl w:ilvl="8" w:tplc="0409001B" w:tentative="1">
      <w:start w:val="1"/>
      <w:numFmt w:val="lowerRoman"/>
      <w:lvlText w:val="%9."/>
      <w:lvlJc w:val="right"/>
      <w:pPr>
        <w:ind w:left="6779" w:hanging="180"/>
      </w:pPr>
    </w:lvl>
  </w:abstractNum>
  <w:num w:numId="1">
    <w:abstractNumId w:val="5"/>
  </w:num>
  <w:num w:numId="2">
    <w:abstractNumId w:val="11"/>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0"/>
  </w:num>
  <w:num w:numId="10">
    <w:abstractNumId w:val="13"/>
  </w:num>
  <w:num w:numId="11">
    <w:abstractNumId w:val="10"/>
  </w:num>
  <w:num w:numId="12">
    <w:abstractNumId w:val="3"/>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proofState w:spelling="clean" w:grammar="clean"/>
  <w:defaultTabStop w:val="720"/>
  <w:characterSpacingControl w:val="doNotCompress"/>
  <w:footnotePr>
    <w:footnote w:id="-1"/>
    <w:footnote w:id="0"/>
  </w:footnotePr>
  <w:endnotePr>
    <w:endnote w:id="-1"/>
    <w:endnote w:id="0"/>
  </w:endnotePr>
  <w:compat/>
  <w:rsids>
    <w:rsidRoot w:val="00EF74D0"/>
    <w:rsid w:val="000026F7"/>
    <w:rsid w:val="000C65A9"/>
    <w:rsid w:val="00123018"/>
    <w:rsid w:val="00165088"/>
    <w:rsid w:val="00182FB4"/>
    <w:rsid w:val="0018718B"/>
    <w:rsid w:val="002434CE"/>
    <w:rsid w:val="002A0EFE"/>
    <w:rsid w:val="0035210A"/>
    <w:rsid w:val="00425AF1"/>
    <w:rsid w:val="00435259"/>
    <w:rsid w:val="00476366"/>
    <w:rsid w:val="00521169"/>
    <w:rsid w:val="005D4DFA"/>
    <w:rsid w:val="00620258"/>
    <w:rsid w:val="00652613"/>
    <w:rsid w:val="006A2F4D"/>
    <w:rsid w:val="006F1E32"/>
    <w:rsid w:val="007758CF"/>
    <w:rsid w:val="007B3F85"/>
    <w:rsid w:val="008A4A73"/>
    <w:rsid w:val="00902E41"/>
    <w:rsid w:val="009C730B"/>
    <w:rsid w:val="00A00E7F"/>
    <w:rsid w:val="00A17E35"/>
    <w:rsid w:val="00A52C63"/>
    <w:rsid w:val="00AF0B8B"/>
    <w:rsid w:val="00B14826"/>
    <w:rsid w:val="00BA2164"/>
    <w:rsid w:val="00BB45BB"/>
    <w:rsid w:val="00BD5C14"/>
    <w:rsid w:val="00C6030E"/>
    <w:rsid w:val="00C61C20"/>
    <w:rsid w:val="00E112DE"/>
    <w:rsid w:val="00E73974"/>
    <w:rsid w:val="00EA527A"/>
    <w:rsid w:val="00EB6A0C"/>
    <w:rsid w:val="00EE3ED0"/>
    <w:rsid w:val="00EF74D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fillcolor="none [2109]" strokecolor="none [2109]"/>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74D0"/>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74D0"/>
    <w:pPr>
      <w:ind w:left="720"/>
      <w:contextualSpacing/>
    </w:pPr>
  </w:style>
  <w:style w:type="character" w:styleId="CommentReference">
    <w:name w:val="annotation reference"/>
    <w:basedOn w:val="DefaultParagraphFont"/>
    <w:uiPriority w:val="99"/>
    <w:semiHidden/>
    <w:unhideWhenUsed/>
    <w:rsid w:val="00EF74D0"/>
    <w:rPr>
      <w:sz w:val="16"/>
      <w:szCs w:val="16"/>
    </w:rPr>
  </w:style>
  <w:style w:type="paragraph" w:styleId="Header">
    <w:name w:val="header"/>
    <w:basedOn w:val="Normal"/>
    <w:link w:val="HeaderChar"/>
    <w:uiPriority w:val="99"/>
    <w:semiHidden/>
    <w:unhideWhenUsed/>
    <w:rsid w:val="00EF74D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F74D0"/>
    <w:rPr>
      <w:rFonts w:eastAsiaTheme="minorEastAsia"/>
    </w:rPr>
  </w:style>
  <w:style w:type="paragraph" w:styleId="Footer">
    <w:name w:val="footer"/>
    <w:basedOn w:val="Normal"/>
    <w:link w:val="FooterChar"/>
    <w:uiPriority w:val="99"/>
    <w:semiHidden/>
    <w:unhideWhenUsed/>
    <w:rsid w:val="00EF74D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F74D0"/>
    <w:rPr>
      <w:rFonts w:eastAsiaTheme="minorEastAsia"/>
    </w:rPr>
  </w:style>
  <w:style w:type="character" w:styleId="Hyperlink">
    <w:name w:val="Hyperlink"/>
    <w:basedOn w:val="DefaultParagraphFont"/>
    <w:uiPriority w:val="99"/>
    <w:unhideWhenUsed/>
    <w:rsid w:val="00EF74D0"/>
    <w:rPr>
      <w:color w:val="0000FF" w:themeColor="hyperlink"/>
      <w:u w:val="single"/>
    </w:rPr>
  </w:style>
  <w:style w:type="paragraph" w:customStyle="1" w:styleId="Default">
    <w:name w:val="Default"/>
    <w:rsid w:val="00EF74D0"/>
    <w:pPr>
      <w:autoSpaceDE w:val="0"/>
      <w:autoSpaceDN w:val="0"/>
      <w:adjustRightInd w:val="0"/>
      <w:spacing w:after="0" w:line="240" w:lineRule="auto"/>
    </w:pPr>
    <w:rPr>
      <w:rFonts w:ascii="Akzidenz-Grotesk Std Light" w:hAnsi="Akzidenz-Grotesk Std Light" w:cs="Akzidenz-Grotesk Std Light"/>
      <w:color w:val="000000"/>
      <w:sz w:val="24"/>
      <w:szCs w:val="24"/>
    </w:rPr>
  </w:style>
  <w:style w:type="character" w:customStyle="1" w:styleId="A7">
    <w:name w:val="A7"/>
    <w:uiPriority w:val="99"/>
    <w:rsid w:val="00EF74D0"/>
    <w:rPr>
      <w:rFonts w:cs="Akzidenz-Grotesk Std Light"/>
      <w:color w:val="A8AAAD"/>
      <w:sz w:val="10"/>
      <w:szCs w:val="10"/>
    </w:rPr>
  </w:style>
  <w:style w:type="paragraph" w:styleId="BalloonText">
    <w:name w:val="Balloon Text"/>
    <w:basedOn w:val="Normal"/>
    <w:link w:val="BalloonTextChar"/>
    <w:uiPriority w:val="99"/>
    <w:semiHidden/>
    <w:unhideWhenUsed/>
    <w:rsid w:val="000C65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65A9"/>
    <w:rPr>
      <w:rFonts w:ascii="Tahoma" w:eastAsiaTheme="minorEastAsia" w:hAnsi="Tahoma" w:cs="Tahoma"/>
      <w:sz w:val="16"/>
      <w:szCs w:val="16"/>
    </w:rPr>
  </w:style>
  <w:style w:type="table" w:styleId="TableGrid">
    <w:name w:val="Table Grid"/>
    <w:basedOn w:val="TableNormal"/>
    <w:uiPriority w:val="59"/>
    <w:rsid w:val="000C65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4">
    <w:name w:val="Pa4"/>
    <w:basedOn w:val="Normal"/>
    <w:uiPriority w:val="99"/>
    <w:rsid w:val="00E112DE"/>
    <w:pPr>
      <w:autoSpaceDE w:val="0"/>
      <w:autoSpaceDN w:val="0"/>
      <w:spacing w:after="0" w:line="241" w:lineRule="atLeast"/>
    </w:pPr>
    <w:rPr>
      <w:rFonts w:ascii="Akzidenz-Grotesk Std Bold" w:eastAsiaTheme="minorHAnsi" w:hAnsi="Akzidenz-Grotesk Std Bold" w:cs="Times New Roman"/>
      <w:sz w:val="24"/>
      <w:szCs w:val="24"/>
    </w:rPr>
  </w:style>
  <w:style w:type="character" w:customStyle="1" w:styleId="A2">
    <w:name w:val="A2"/>
    <w:basedOn w:val="DefaultParagraphFont"/>
    <w:uiPriority w:val="99"/>
    <w:rsid w:val="00E112DE"/>
    <w:rPr>
      <w:rFonts w:ascii="Akzidenz-Grotesk Std Regular" w:hAnsi="Akzidenz-Grotesk Std Regular" w:hint="default"/>
      <w:color w:val="706F72"/>
    </w:rPr>
  </w:style>
</w:styles>
</file>

<file path=word/webSettings.xml><?xml version="1.0" encoding="utf-8"?>
<w:webSettings xmlns:r="http://schemas.openxmlformats.org/officeDocument/2006/relationships" xmlns:w="http://schemas.openxmlformats.org/wordprocessingml/2006/main">
  <w:divs>
    <w:div w:id="336930613">
      <w:bodyDiv w:val="1"/>
      <w:marLeft w:val="0"/>
      <w:marRight w:val="0"/>
      <w:marTop w:val="0"/>
      <w:marBottom w:val="0"/>
      <w:divBdr>
        <w:top w:val="none" w:sz="0" w:space="0" w:color="auto"/>
        <w:left w:val="none" w:sz="0" w:space="0" w:color="auto"/>
        <w:bottom w:val="none" w:sz="0" w:space="0" w:color="auto"/>
        <w:right w:val="none" w:sz="0" w:space="0" w:color="auto"/>
      </w:divBdr>
    </w:div>
    <w:div w:id="528178285">
      <w:bodyDiv w:val="1"/>
      <w:marLeft w:val="0"/>
      <w:marRight w:val="0"/>
      <w:marTop w:val="0"/>
      <w:marBottom w:val="0"/>
      <w:divBdr>
        <w:top w:val="none" w:sz="0" w:space="0" w:color="auto"/>
        <w:left w:val="none" w:sz="0" w:space="0" w:color="auto"/>
        <w:bottom w:val="none" w:sz="0" w:space="0" w:color="auto"/>
        <w:right w:val="none" w:sz="0" w:space="0" w:color="auto"/>
      </w:divBdr>
    </w:div>
    <w:div w:id="847670784">
      <w:bodyDiv w:val="1"/>
      <w:marLeft w:val="0"/>
      <w:marRight w:val="0"/>
      <w:marTop w:val="0"/>
      <w:marBottom w:val="0"/>
      <w:divBdr>
        <w:top w:val="none" w:sz="0" w:space="0" w:color="auto"/>
        <w:left w:val="none" w:sz="0" w:space="0" w:color="auto"/>
        <w:bottom w:val="none" w:sz="0" w:space="0" w:color="auto"/>
        <w:right w:val="none" w:sz="0" w:space="0" w:color="auto"/>
      </w:divBdr>
    </w:div>
    <w:div w:id="98477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redcrossblood.org/recruitmentresources"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315</Words>
  <Characters>1800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American Red Cross</Company>
  <LinksUpToDate>false</LinksUpToDate>
  <CharactersWithSpaces>2111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john.evans2</dc:creator>
  <cp:lastModifiedBy>john.evans2</cp:lastModifiedBy>
  <cp:revision>2</cp:revision>
  <cp:lastPrinted>2015-04-24T23:40:00Z</cp:lastPrinted>
  <dcterms:created xsi:type="dcterms:W3CDTF">2015-04-27T22:39:00Z</dcterms:created>
  <dcterms:modified xsi:type="dcterms:W3CDTF">2015-04-27T22:39:00Z</dcterms:modified>
</cp:coreProperties>
</file>